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6CCF" w14:textId="77777777" w:rsidR="00193C64" w:rsidRDefault="00193C64" w:rsidP="00193C64">
      <w:pPr>
        <w:pStyle w:val="Default"/>
      </w:pPr>
    </w:p>
    <w:p w14:paraId="3E14126C" w14:textId="32FB754D" w:rsidR="00193C64" w:rsidRDefault="00193C64" w:rsidP="00193C64">
      <w:pPr>
        <w:pStyle w:val="Default"/>
        <w:rPr>
          <w:b/>
          <w:bCs/>
          <w:sz w:val="28"/>
          <w:szCs w:val="28"/>
        </w:rPr>
      </w:pPr>
      <w:r>
        <w:t xml:space="preserve"> </w:t>
      </w:r>
      <w:r>
        <w:rPr>
          <w:b/>
          <w:bCs/>
          <w:sz w:val="28"/>
          <w:szCs w:val="28"/>
        </w:rPr>
        <w:t>Niðurstöður foreldrakönnunar fyrir árið 202</w:t>
      </w:r>
      <w:r>
        <w:rPr>
          <w:b/>
          <w:bCs/>
          <w:sz w:val="28"/>
          <w:szCs w:val="28"/>
        </w:rPr>
        <w:t>3</w:t>
      </w:r>
      <w:r>
        <w:rPr>
          <w:b/>
          <w:bCs/>
          <w:sz w:val="28"/>
          <w:szCs w:val="28"/>
        </w:rPr>
        <w:t xml:space="preserve"> </w:t>
      </w:r>
    </w:p>
    <w:p w14:paraId="53449869" w14:textId="77777777" w:rsidR="004D446F" w:rsidRDefault="004D446F" w:rsidP="00193C64">
      <w:pPr>
        <w:pStyle w:val="Default"/>
        <w:rPr>
          <w:b/>
          <w:bCs/>
          <w:sz w:val="22"/>
          <w:szCs w:val="22"/>
        </w:rPr>
      </w:pPr>
    </w:p>
    <w:p w14:paraId="73CFE09D" w14:textId="4118BDF6" w:rsidR="004D446F" w:rsidRDefault="004D446F" w:rsidP="00193C64">
      <w:pPr>
        <w:pStyle w:val="Default"/>
        <w:rPr>
          <w:sz w:val="23"/>
          <w:szCs w:val="23"/>
        </w:rPr>
      </w:pPr>
      <w:r w:rsidRPr="004D446F">
        <w:rPr>
          <w:sz w:val="23"/>
          <w:szCs w:val="23"/>
        </w:rPr>
        <w:t>Við viljum þakka foreldrum fyrir að gefa sér tíma til að svara þessari könnun en svarhlutfall var um 81,4%.  Niðurstöður voru að okkar mati mjög góða</w:t>
      </w:r>
      <w:r>
        <w:rPr>
          <w:sz w:val="23"/>
          <w:szCs w:val="23"/>
        </w:rPr>
        <w:t xml:space="preserve">r og foreldrar virðast í miklum meirihluta vera ánægðir með starfið en almennt voru í kringum 95% mjög ánægð eða frekar ánægð með þá þætti sem spurt var um og það speglar vel okkar upplifun af foreldrasamstarfinu. </w:t>
      </w:r>
    </w:p>
    <w:p w14:paraId="42DCD40A" w14:textId="4F239E54" w:rsidR="004D446F" w:rsidRDefault="00897C27" w:rsidP="00193C64">
      <w:pPr>
        <w:pStyle w:val="Default"/>
        <w:rPr>
          <w:sz w:val="23"/>
          <w:szCs w:val="23"/>
        </w:rPr>
      </w:pPr>
      <w:r>
        <w:rPr>
          <w:sz w:val="23"/>
          <w:szCs w:val="23"/>
        </w:rPr>
        <w:t xml:space="preserve">Á nokkrum stöðum vorum við marktækt með betri svörun en landsmeðaltalið og erum við stolt af því að það eru </w:t>
      </w:r>
      <w:r w:rsidR="009A1230">
        <w:rPr>
          <w:sz w:val="23"/>
          <w:szCs w:val="23"/>
        </w:rPr>
        <w:t xml:space="preserve">m.a. </w:t>
      </w:r>
      <w:r>
        <w:rPr>
          <w:sz w:val="23"/>
          <w:szCs w:val="23"/>
        </w:rPr>
        <w:t xml:space="preserve">þættir eins og: </w:t>
      </w:r>
    </w:p>
    <w:p w14:paraId="61B92544" w14:textId="40904ED5" w:rsidR="000A3C0A" w:rsidRDefault="000A3C0A" w:rsidP="00897C27">
      <w:pPr>
        <w:pStyle w:val="Default"/>
        <w:numPr>
          <w:ilvl w:val="0"/>
          <w:numId w:val="3"/>
        </w:numPr>
        <w:rPr>
          <w:sz w:val="23"/>
          <w:szCs w:val="23"/>
        </w:rPr>
      </w:pPr>
      <w:r>
        <w:rPr>
          <w:sz w:val="23"/>
          <w:szCs w:val="23"/>
        </w:rPr>
        <w:t>Barnið mitt hefur næg tækifæri til að leika sér</w:t>
      </w:r>
    </w:p>
    <w:p w14:paraId="7B2D21CF" w14:textId="0452E6E1" w:rsidR="00897C27" w:rsidRDefault="00897C27" w:rsidP="00897C27">
      <w:pPr>
        <w:pStyle w:val="Default"/>
        <w:numPr>
          <w:ilvl w:val="0"/>
          <w:numId w:val="3"/>
        </w:numPr>
        <w:rPr>
          <w:sz w:val="23"/>
          <w:szCs w:val="23"/>
        </w:rPr>
      </w:pPr>
      <w:r>
        <w:rPr>
          <w:sz w:val="23"/>
          <w:szCs w:val="23"/>
        </w:rPr>
        <w:t>Námsumhverfi barnsins tekur mið af áhuga og reynslu þess.</w:t>
      </w:r>
    </w:p>
    <w:p w14:paraId="7B6FEE92" w14:textId="1219DE5A" w:rsidR="00897C27" w:rsidRDefault="00897C27" w:rsidP="00897C27">
      <w:pPr>
        <w:pStyle w:val="Default"/>
        <w:numPr>
          <w:ilvl w:val="0"/>
          <w:numId w:val="3"/>
        </w:numPr>
        <w:rPr>
          <w:sz w:val="23"/>
          <w:szCs w:val="23"/>
        </w:rPr>
      </w:pPr>
      <w:r>
        <w:rPr>
          <w:sz w:val="23"/>
          <w:szCs w:val="23"/>
        </w:rPr>
        <w:t>Barnið mitt fær leiðsögn um ásættanlega hegðun í ólíkum aðstæðum</w:t>
      </w:r>
    </w:p>
    <w:p w14:paraId="0573E0D1" w14:textId="7D418E47" w:rsidR="00897C27" w:rsidRDefault="00897C27" w:rsidP="00897C27">
      <w:pPr>
        <w:pStyle w:val="Default"/>
        <w:numPr>
          <w:ilvl w:val="0"/>
          <w:numId w:val="3"/>
        </w:numPr>
        <w:rPr>
          <w:sz w:val="23"/>
          <w:szCs w:val="23"/>
        </w:rPr>
      </w:pPr>
      <w:r>
        <w:rPr>
          <w:sz w:val="23"/>
          <w:szCs w:val="23"/>
        </w:rPr>
        <w:t xml:space="preserve">Barnið mitt lærir tillitssemi við aðra. </w:t>
      </w:r>
    </w:p>
    <w:p w14:paraId="56FC44DC" w14:textId="4F598428" w:rsidR="00897C27" w:rsidRDefault="00897C27" w:rsidP="00897C27">
      <w:pPr>
        <w:pStyle w:val="Default"/>
        <w:rPr>
          <w:sz w:val="23"/>
          <w:szCs w:val="23"/>
        </w:rPr>
      </w:pPr>
      <w:r>
        <w:rPr>
          <w:sz w:val="23"/>
          <w:szCs w:val="23"/>
        </w:rPr>
        <w:t xml:space="preserve">Þar sem allt eru þetta þættir sem okkur finnst mikilvægir í  námi leikskólabarna.  </w:t>
      </w:r>
    </w:p>
    <w:p w14:paraId="382FE266" w14:textId="200D442A" w:rsidR="00897C27" w:rsidRDefault="00897C27" w:rsidP="00897C27">
      <w:pPr>
        <w:pStyle w:val="Default"/>
        <w:rPr>
          <w:sz w:val="23"/>
          <w:szCs w:val="23"/>
        </w:rPr>
      </w:pPr>
    </w:p>
    <w:p w14:paraId="37FCC252" w14:textId="0446CC38" w:rsidR="00897C27" w:rsidRDefault="00897C27" w:rsidP="00897C27">
      <w:pPr>
        <w:pStyle w:val="Default"/>
        <w:rPr>
          <w:sz w:val="23"/>
          <w:szCs w:val="23"/>
        </w:rPr>
      </w:pPr>
      <w:r>
        <w:rPr>
          <w:sz w:val="23"/>
          <w:szCs w:val="23"/>
        </w:rPr>
        <w:t xml:space="preserve">Það sem okkur langar að taka með okkur inn á næsta skólaár til að skoða betur </w:t>
      </w:r>
      <w:r w:rsidR="00316C59">
        <w:rPr>
          <w:sz w:val="23"/>
          <w:szCs w:val="23"/>
        </w:rPr>
        <w:t xml:space="preserve">varðar </w:t>
      </w:r>
      <w:r>
        <w:rPr>
          <w:sz w:val="23"/>
          <w:szCs w:val="23"/>
        </w:rPr>
        <w:t>nám</w:t>
      </w:r>
      <w:r w:rsidR="00316C59">
        <w:rPr>
          <w:sz w:val="23"/>
          <w:szCs w:val="23"/>
        </w:rPr>
        <w:t>s</w:t>
      </w:r>
      <w:r w:rsidR="00316C59">
        <w:rPr>
          <w:sz w:val="23"/>
          <w:szCs w:val="23"/>
        </w:rPr>
        <w:softHyphen/>
      </w:r>
      <w:r>
        <w:rPr>
          <w:sz w:val="23"/>
          <w:szCs w:val="23"/>
        </w:rPr>
        <w:t>umhverfi</w:t>
      </w:r>
      <w:r w:rsidR="00316C59">
        <w:rPr>
          <w:sz w:val="23"/>
          <w:szCs w:val="23"/>
        </w:rPr>
        <w:t xml:space="preserve">ð.  Hvernig það hvetji til </w:t>
      </w:r>
      <w:r>
        <w:rPr>
          <w:sz w:val="23"/>
          <w:szCs w:val="23"/>
        </w:rPr>
        <w:t xml:space="preserve"> rannsókna, sköpunar og tilrauna</w:t>
      </w:r>
      <w:r w:rsidR="00316C59">
        <w:rPr>
          <w:sz w:val="23"/>
          <w:szCs w:val="23"/>
        </w:rPr>
        <w:t xml:space="preserve"> og hvort við þyrftum að breyta einhverju þar.  </w:t>
      </w:r>
      <w:r>
        <w:rPr>
          <w:sz w:val="23"/>
          <w:szCs w:val="23"/>
        </w:rPr>
        <w:t>Og einnig hvað varðar að upplýsa foreldra betur um stefnu og námsskrá leikskólans</w:t>
      </w:r>
      <w:r w:rsidR="00316C59">
        <w:rPr>
          <w:sz w:val="23"/>
          <w:szCs w:val="23"/>
        </w:rPr>
        <w:t xml:space="preserve">.  </w:t>
      </w:r>
    </w:p>
    <w:p w14:paraId="67C59A75" w14:textId="77777777" w:rsidR="004D446F" w:rsidRPr="004D446F" w:rsidRDefault="004D446F" w:rsidP="00193C64">
      <w:pPr>
        <w:pStyle w:val="Default"/>
        <w:rPr>
          <w:sz w:val="28"/>
          <w:szCs w:val="28"/>
        </w:rPr>
      </w:pPr>
    </w:p>
    <w:p w14:paraId="23138F2E" w14:textId="1A04E45F" w:rsidR="00193C64" w:rsidRPr="0043543E" w:rsidRDefault="00193C64" w:rsidP="0043543E">
      <w:pPr>
        <w:pStyle w:val="Default"/>
        <w:numPr>
          <w:ilvl w:val="0"/>
          <w:numId w:val="2"/>
        </w:numPr>
        <w:rPr>
          <w:b/>
          <w:bCs/>
          <w:sz w:val="28"/>
          <w:szCs w:val="28"/>
        </w:rPr>
      </w:pPr>
      <w:r w:rsidRPr="0043543E">
        <w:rPr>
          <w:b/>
          <w:bCs/>
          <w:sz w:val="28"/>
          <w:szCs w:val="28"/>
        </w:rPr>
        <w:t xml:space="preserve">Daglegt leikskólastarf </w:t>
      </w:r>
    </w:p>
    <w:p w14:paraId="5BE2B6B2" w14:textId="77777777" w:rsidR="00193C64" w:rsidRDefault="00193C64" w:rsidP="00193C64">
      <w:pPr>
        <w:pStyle w:val="Default"/>
        <w:rPr>
          <w:b/>
          <w:bCs/>
          <w:sz w:val="23"/>
          <w:szCs w:val="23"/>
        </w:rPr>
      </w:pPr>
    </w:p>
    <w:p w14:paraId="419EA86D" w14:textId="5CBDA74C" w:rsidR="00193C64" w:rsidRDefault="0043543E" w:rsidP="00193C64">
      <w:pPr>
        <w:pStyle w:val="Default"/>
        <w:rPr>
          <w:b/>
          <w:bCs/>
          <w:sz w:val="23"/>
          <w:szCs w:val="23"/>
        </w:rPr>
      </w:pPr>
      <w:r>
        <w:rPr>
          <w:b/>
          <w:bCs/>
          <w:sz w:val="23"/>
          <w:szCs w:val="23"/>
        </w:rPr>
        <w:t>Ánægja með leikskólann</w:t>
      </w:r>
    </w:p>
    <w:p w14:paraId="6AF5F0B5" w14:textId="14B9DBF6" w:rsidR="00BC367A" w:rsidRDefault="00BC367A" w:rsidP="00BC367A">
      <w:pPr>
        <w:pStyle w:val="Default"/>
        <w:rPr>
          <w:sz w:val="23"/>
          <w:szCs w:val="23"/>
        </w:rPr>
      </w:pPr>
      <w:r>
        <w:rPr>
          <w:sz w:val="23"/>
          <w:szCs w:val="23"/>
        </w:rPr>
        <w:t xml:space="preserve">Undir þessum lið eru fimm þættir. Þetta voru spurningar sem sneru að líðan barns í leikskólanum, samskiptum við barn og foreldri, dagleg viðfangsefni og starfshætti.  Það var  ánægjulegt að að sjá niðurstöðurnar en yfir 95% foreldra eru ánægðir með þessa þætti. </w:t>
      </w:r>
    </w:p>
    <w:p w14:paraId="49F12E2C" w14:textId="77777777" w:rsidR="00BC367A" w:rsidRDefault="00BC367A" w:rsidP="00193C64">
      <w:pPr>
        <w:pStyle w:val="Default"/>
        <w:rPr>
          <w:b/>
          <w:bCs/>
          <w:sz w:val="23"/>
          <w:szCs w:val="23"/>
        </w:rPr>
      </w:pPr>
    </w:p>
    <w:p w14:paraId="02B1377E" w14:textId="3A1EC826" w:rsidR="0043543E" w:rsidRPr="0043543E" w:rsidRDefault="00BC367A" w:rsidP="00193C64">
      <w:pPr>
        <w:pStyle w:val="Default"/>
        <w:rPr>
          <w:b/>
          <w:bCs/>
          <w:sz w:val="23"/>
          <w:szCs w:val="23"/>
        </w:rPr>
      </w:pPr>
      <w:r w:rsidRPr="0043543E">
        <w:rPr>
          <w:b/>
          <w:bCs/>
          <w:sz w:val="23"/>
          <w:szCs w:val="23"/>
        </w:rPr>
        <w:t>Ánægja foreldra með stjórnun.</w:t>
      </w:r>
    </w:p>
    <w:p w14:paraId="4C94BB86" w14:textId="170A56D0" w:rsidR="00193C64" w:rsidRPr="00193C64" w:rsidRDefault="00193C64" w:rsidP="00193C64">
      <w:pPr>
        <w:pStyle w:val="Default"/>
        <w:rPr>
          <w:sz w:val="23"/>
          <w:szCs w:val="23"/>
        </w:rPr>
      </w:pPr>
      <w:r w:rsidRPr="00193C64">
        <w:rPr>
          <w:sz w:val="23"/>
          <w:szCs w:val="23"/>
        </w:rPr>
        <w:t xml:space="preserve">Hér </w:t>
      </w:r>
      <w:r>
        <w:rPr>
          <w:sz w:val="23"/>
          <w:szCs w:val="23"/>
        </w:rPr>
        <w:t>var sp</w:t>
      </w:r>
      <w:r w:rsidR="0021055D">
        <w:rPr>
          <w:sz w:val="23"/>
          <w:szCs w:val="23"/>
        </w:rPr>
        <w:t xml:space="preserve">urt um mat foreldra á stjórnun skólans. Tæp 60% sögðust telja að skólanum væri vel stjórnað og 33% sögðu frekar vel.  </w:t>
      </w:r>
    </w:p>
    <w:p w14:paraId="7EB04705" w14:textId="77777777" w:rsidR="00193C64" w:rsidRDefault="00193C64" w:rsidP="00193C64">
      <w:pPr>
        <w:pStyle w:val="Default"/>
        <w:rPr>
          <w:sz w:val="23"/>
          <w:szCs w:val="23"/>
        </w:rPr>
      </w:pPr>
    </w:p>
    <w:p w14:paraId="0CE3CD39" w14:textId="53177B6A" w:rsidR="00193C64" w:rsidRDefault="0021055D" w:rsidP="00193C64">
      <w:pPr>
        <w:pStyle w:val="Default"/>
        <w:rPr>
          <w:b/>
          <w:bCs/>
          <w:sz w:val="23"/>
          <w:szCs w:val="23"/>
        </w:rPr>
      </w:pPr>
      <w:r>
        <w:rPr>
          <w:b/>
          <w:bCs/>
          <w:sz w:val="23"/>
          <w:szCs w:val="23"/>
        </w:rPr>
        <w:t xml:space="preserve">Ánægja barnsins í </w:t>
      </w:r>
      <w:r w:rsidR="0043543E">
        <w:rPr>
          <w:b/>
          <w:bCs/>
          <w:sz w:val="23"/>
          <w:szCs w:val="23"/>
        </w:rPr>
        <w:t>leik</w:t>
      </w:r>
      <w:r>
        <w:rPr>
          <w:b/>
          <w:bCs/>
          <w:sz w:val="23"/>
          <w:szCs w:val="23"/>
        </w:rPr>
        <w:t xml:space="preserve">skólanum. </w:t>
      </w:r>
    </w:p>
    <w:p w14:paraId="3C3F842F" w14:textId="186E96EB" w:rsidR="0021055D" w:rsidRDefault="0021055D" w:rsidP="00193C64">
      <w:pPr>
        <w:pStyle w:val="Default"/>
        <w:rPr>
          <w:sz w:val="23"/>
          <w:szCs w:val="23"/>
        </w:rPr>
      </w:pPr>
      <w:r>
        <w:rPr>
          <w:sz w:val="23"/>
          <w:szCs w:val="23"/>
        </w:rPr>
        <w:t xml:space="preserve">Undir þessum lið var spurt um mat foreldra á líðan barns í samverustundum, frjálsum leik, hópastarfi og útiveru. Yfir 97% foreldra telja að barninu sínu líði mjög vel eða frekar vel í þessum aðstæðum. Mikill meirihluti sagði mjög vel nema hvað varðar samverustundir þá voru einungis 56 mjög sammála og frekar sammála 40%. Myndum við alveg hafa viljað sjá fleiri merkja við mjög sammála. </w:t>
      </w:r>
    </w:p>
    <w:p w14:paraId="65A069F8" w14:textId="560E3C90" w:rsidR="0021055D" w:rsidRDefault="0021055D" w:rsidP="00193C64">
      <w:pPr>
        <w:pStyle w:val="Default"/>
        <w:rPr>
          <w:sz w:val="23"/>
          <w:szCs w:val="23"/>
        </w:rPr>
      </w:pPr>
    </w:p>
    <w:p w14:paraId="7B36489C" w14:textId="5EB3B508" w:rsidR="0021055D" w:rsidRDefault="0021055D" w:rsidP="00193C64">
      <w:pPr>
        <w:pStyle w:val="Default"/>
        <w:rPr>
          <w:b/>
          <w:bCs/>
          <w:sz w:val="23"/>
          <w:szCs w:val="23"/>
        </w:rPr>
      </w:pPr>
      <w:r>
        <w:rPr>
          <w:b/>
          <w:bCs/>
          <w:sz w:val="23"/>
          <w:szCs w:val="23"/>
        </w:rPr>
        <w:t xml:space="preserve">Sérþarfir í mataræði. </w:t>
      </w:r>
    </w:p>
    <w:p w14:paraId="2F34EC05" w14:textId="25A9F487" w:rsidR="0021055D" w:rsidRDefault="0021055D" w:rsidP="00193C64">
      <w:pPr>
        <w:pStyle w:val="Default"/>
        <w:rPr>
          <w:sz w:val="23"/>
          <w:szCs w:val="23"/>
        </w:rPr>
      </w:pPr>
      <w:r>
        <w:rPr>
          <w:sz w:val="23"/>
          <w:szCs w:val="23"/>
        </w:rPr>
        <w:t>Hér var einungis verið að leita eftir hvort barnið væri með sérþarfir</w:t>
      </w:r>
      <w:r w:rsidR="006E450F">
        <w:rPr>
          <w:sz w:val="23"/>
          <w:szCs w:val="23"/>
        </w:rPr>
        <w:t xml:space="preserve"> og niðurstöður bentu til þess að hér væru aðeins fleiri börn með sérþarfir en landsmeðaltalið. </w:t>
      </w:r>
    </w:p>
    <w:p w14:paraId="04169512" w14:textId="71618597" w:rsidR="006E450F" w:rsidRDefault="006E450F" w:rsidP="00193C64">
      <w:pPr>
        <w:pStyle w:val="Default"/>
        <w:rPr>
          <w:sz w:val="23"/>
          <w:szCs w:val="23"/>
        </w:rPr>
      </w:pPr>
    </w:p>
    <w:p w14:paraId="454ED895" w14:textId="738FAA82" w:rsidR="006E450F" w:rsidRPr="006E450F" w:rsidRDefault="006E450F" w:rsidP="00193C64">
      <w:pPr>
        <w:pStyle w:val="Default"/>
        <w:rPr>
          <w:b/>
          <w:bCs/>
          <w:sz w:val="23"/>
          <w:szCs w:val="23"/>
        </w:rPr>
      </w:pPr>
      <w:r w:rsidRPr="006E450F">
        <w:rPr>
          <w:b/>
          <w:bCs/>
          <w:sz w:val="23"/>
          <w:szCs w:val="23"/>
        </w:rPr>
        <w:t>Hollt mataræði.</w:t>
      </w:r>
    </w:p>
    <w:p w14:paraId="1A44BAB5" w14:textId="2463A5D1" w:rsidR="00193C64" w:rsidRDefault="006E450F" w:rsidP="00193C64">
      <w:pPr>
        <w:pStyle w:val="Default"/>
        <w:rPr>
          <w:sz w:val="23"/>
          <w:szCs w:val="23"/>
        </w:rPr>
      </w:pPr>
      <w:r>
        <w:rPr>
          <w:sz w:val="23"/>
          <w:szCs w:val="23"/>
        </w:rPr>
        <w:t>Hér var spurt um mat foreldra á næringu barnanna sinna. 94% voru mjög sammála eða frekar sammála því að barnið þeirra fengi hollan og góðan mat i leikskólanum.</w:t>
      </w:r>
    </w:p>
    <w:p w14:paraId="1DDD18B9" w14:textId="460A23DC" w:rsidR="006E450F" w:rsidRDefault="006E450F" w:rsidP="00193C64">
      <w:pPr>
        <w:pStyle w:val="Default"/>
        <w:rPr>
          <w:sz w:val="23"/>
          <w:szCs w:val="23"/>
        </w:rPr>
      </w:pPr>
    </w:p>
    <w:p w14:paraId="0E0E80AC" w14:textId="584BC7C7" w:rsidR="006E450F" w:rsidRDefault="006E450F" w:rsidP="00193C64">
      <w:pPr>
        <w:pStyle w:val="Default"/>
        <w:rPr>
          <w:b/>
          <w:bCs/>
          <w:sz w:val="23"/>
          <w:szCs w:val="23"/>
        </w:rPr>
      </w:pPr>
      <w:r w:rsidRPr="006E450F">
        <w:rPr>
          <w:b/>
          <w:bCs/>
          <w:sz w:val="23"/>
          <w:szCs w:val="23"/>
        </w:rPr>
        <w:t>Ánægja með húsnæði og aðstöðu</w:t>
      </w:r>
      <w:r>
        <w:rPr>
          <w:b/>
          <w:bCs/>
          <w:sz w:val="23"/>
          <w:szCs w:val="23"/>
        </w:rPr>
        <w:t>.</w:t>
      </w:r>
    </w:p>
    <w:p w14:paraId="7E654E62" w14:textId="1FE4D1D0" w:rsidR="0043543E" w:rsidRDefault="006E450F" w:rsidP="00193C64">
      <w:pPr>
        <w:pStyle w:val="Default"/>
        <w:rPr>
          <w:sz w:val="23"/>
          <w:szCs w:val="23"/>
        </w:rPr>
      </w:pPr>
      <w:r>
        <w:rPr>
          <w:sz w:val="23"/>
          <w:szCs w:val="23"/>
        </w:rPr>
        <w:t xml:space="preserve">Um 44% foreldra sögðust vera mjög ánægð með húsnæði og aðstöðu og 46% frekar ánægð.  Það var sérstaklega ein deild sem skar sig úr þar sem voru </w:t>
      </w:r>
      <w:r w:rsidR="0043543E">
        <w:rPr>
          <w:sz w:val="23"/>
          <w:szCs w:val="23"/>
        </w:rPr>
        <w:t xml:space="preserve">einungis 65% ánægð eða frekar ánægð.  </w:t>
      </w:r>
      <w:r w:rsidR="0043543E">
        <w:rPr>
          <w:sz w:val="23"/>
          <w:szCs w:val="23"/>
        </w:rPr>
        <w:lastRenderedPageBreak/>
        <w:t xml:space="preserve">Það er deild sem er á neðstu hæð </w:t>
      </w:r>
      <w:r w:rsidR="00BC367A">
        <w:rPr>
          <w:sz w:val="23"/>
          <w:szCs w:val="23"/>
        </w:rPr>
        <w:t xml:space="preserve">og erfitt aðgengi að henni </w:t>
      </w:r>
      <w:r w:rsidR="0043543E">
        <w:rPr>
          <w:sz w:val="23"/>
          <w:szCs w:val="23"/>
        </w:rPr>
        <w:t xml:space="preserve">og langt fram eftir hausti var teppi á gólfum þar.  Það er þó ekki hægt að fullyrða neitt um hvað veldur þessari svörun. </w:t>
      </w:r>
    </w:p>
    <w:p w14:paraId="14C517C8" w14:textId="682E0E8C" w:rsidR="0043543E" w:rsidRDefault="0043543E" w:rsidP="00193C64">
      <w:pPr>
        <w:pStyle w:val="Default"/>
        <w:rPr>
          <w:sz w:val="23"/>
          <w:szCs w:val="23"/>
        </w:rPr>
      </w:pPr>
    </w:p>
    <w:p w14:paraId="49F10838" w14:textId="3261A842" w:rsidR="0043543E" w:rsidRDefault="0043543E" w:rsidP="0043543E">
      <w:pPr>
        <w:pStyle w:val="Default"/>
        <w:numPr>
          <w:ilvl w:val="0"/>
          <w:numId w:val="2"/>
        </w:numPr>
        <w:rPr>
          <w:b/>
          <w:bCs/>
          <w:sz w:val="28"/>
          <w:szCs w:val="28"/>
        </w:rPr>
      </w:pPr>
      <w:r w:rsidRPr="0043543E">
        <w:rPr>
          <w:b/>
          <w:bCs/>
          <w:sz w:val="28"/>
          <w:szCs w:val="28"/>
        </w:rPr>
        <w:t>Námsumhverfi</w:t>
      </w:r>
    </w:p>
    <w:p w14:paraId="65497177" w14:textId="77777777" w:rsidR="00BC367A" w:rsidRDefault="00BC367A" w:rsidP="0043543E">
      <w:pPr>
        <w:pStyle w:val="Default"/>
        <w:rPr>
          <w:b/>
          <w:bCs/>
          <w:sz w:val="23"/>
          <w:szCs w:val="23"/>
        </w:rPr>
      </w:pPr>
    </w:p>
    <w:p w14:paraId="6780BE8C" w14:textId="2851ED29" w:rsidR="0043543E" w:rsidRDefault="0043543E" w:rsidP="0043543E">
      <w:pPr>
        <w:pStyle w:val="Default"/>
        <w:rPr>
          <w:b/>
          <w:bCs/>
          <w:sz w:val="23"/>
          <w:szCs w:val="23"/>
        </w:rPr>
      </w:pPr>
      <w:r w:rsidRPr="0043543E">
        <w:rPr>
          <w:b/>
          <w:bCs/>
          <w:sz w:val="23"/>
          <w:szCs w:val="23"/>
        </w:rPr>
        <w:t>Vinnubrögð</w:t>
      </w:r>
    </w:p>
    <w:p w14:paraId="6A03F424" w14:textId="12B19DCD" w:rsidR="00BC367A" w:rsidRPr="00BC367A" w:rsidRDefault="00BC367A" w:rsidP="0043543E">
      <w:pPr>
        <w:pStyle w:val="Default"/>
        <w:rPr>
          <w:sz w:val="23"/>
          <w:szCs w:val="23"/>
        </w:rPr>
      </w:pPr>
      <w:r w:rsidRPr="00BC367A">
        <w:rPr>
          <w:sz w:val="23"/>
          <w:szCs w:val="23"/>
        </w:rPr>
        <w:t xml:space="preserve">Þarna </w:t>
      </w:r>
      <w:r>
        <w:rPr>
          <w:sz w:val="23"/>
          <w:szCs w:val="23"/>
        </w:rPr>
        <w:t>er spurt um hvort foreldri telji að barnið fái þann stuðning/hvatningu sem það þarf. Fái stuðning ef upp komi vandamált.d. vegna hegðunar eða sérþarfa. Barnið sé hvatt til sjálfstæðis. Hvort barninu sé mætt á sanngjarnan hátt og hvort foreldri telji starfsfólk vera hæft og metnaðarfullt. Svipaðar niðurstöður og áður</w:t>
      </w:r>
      <w:r w:rsidR="00D77997">
        <w:rPr>
          <w:sz w:val="23"/>
          <w:szCs w:val="23"/>
        </w:rPr>
        <w:t xml:space="preserve"> þar sem yfir 95% foreldra eru mjög eða frekar sammála um að barnið þeirra fái þann stuðning sem að þarf.  </w:t>
      </w:r>
    </w:p>
    <w:p w14:paraId="16255816" w14:textId="77777777" w:rsidR="00BC367A" w:rsidRDefault="00BC367A" w:rsidP="0043543E">
      <w:pPr>
        <w:pStyle w:val="Default"/>
        <w:rPr>
          <w:b/>
          <w:bCs/>
          <w:sz w:val="23"/>
          <w:szCs w:val="23"/>
        </w:rPr>
      </w:pPr>
    </w:p>
    <w:p w14:paraId="1DD15982" w14:textId="42FF71E0" w:rsidR="0043543E" w:rsidRDefault="0043543E" w:rsidP="0043543E">
      <w:pPr>
        <w:pStyle w:val="Default"/>
        <w:rPr>
          <w:b/>
          <w:bCs/>
          <w:sz w:val="23"/>
          <w:szCs w:val="23"/>
        </w:rPr>
      </w:pPr>
      <w:r w:rsidRPr="0043543E">
        <w:rPr>
          <w:b/>
          <w:bCs/>
          <w:sz w:val="23"/>
          <w:szCs w:val="23"/>
        </w:rPr>
        <w:t>Aðstaða</w:t>
      </w:r>
    </w:p>
    <w:p w14:paraId="5CC08540" w14:textId="5E2D2C76" w:rsidR="00D77997" w:rsidRPr="00D77997" w:rsidRDefault="00D77997" w:rsidP="0043543E">
      <w:pPr>
        <w:pStyle w:val="Default"/>
        <w:rPr>
          <w:sz w:val="23"/>
          <w:szCs w:val="23"/>
        </w:rPr>
      </w:pPr>
      <w:r>
        <w:rPr>
          <w:sz w:val="23"/>
          <w:szCs w:val="23"/>
        </w:rPr>
        <w:t>Þarna er  verið að skoða námsumhverfi skólans, hvort það taki mið af áhuga og reynslu barnanna, hvort aðgengi sé að fjölbreyttum efnivið. Hvort námsumhverfið sé öruggt og hvort barnið fái næg tækifæri til að leika sér og hvort umhverfið hvetji til rannsókna, sköpunar og tilrauna. Yfir 95% foreldra telja að námsumhverfi barnanna uppfylli þessa þætti.  Þar af eru milli 70% og 80% mjög  sammála nema hvað varðar það að umhverfið hvetji til rannsókna, sköpunar og tilrauna</w:t>
      </w:r>
      <w:r w:rsidR="004E3484">
        <w:rPr>
          <w:sz w:val="23"/>
          <w:szCs w:val="23"/>
        </w:rPr>
        <w:t xml:space="preserve"> en þar voru einungis 60% mjög sammála og 32% frekar. Það má alveg taka þetta til skoðunar á næsta skólaári.</w:t>
      </w:r>
    </w:p>
    <w:p w14:paraId="79988408" w14:textId="77777777" w:rsidR="00D77997" w:rsidRPr="0043543E" w:rsidRDefault="00D77997" w:rsidP="0043543E">
      <w:pPr>
        <w:pStyle w:val="Default"/>
        <w:rPr>
          <w:b/>
          <w:bCs/>
          <w:sz w:val="23"/>
          <w:szCs w:val="23"/>
        </w:rPr>
      </w:pPr>
    </w:p>
    <w:p w14:paraId="5869D675" w14:textId="69B935D9" w:rsidR="0043543E" w:rsidRDefault="0043543E" w:rsidP="0043543E">
      <w:pPr>
        <w:pStyle w:val="Default"/>
        <w:rPr>
          <w:b/>
          <w:bCs/>
          <w:sz w:val="23"/>
          <w:szCs w:val="23"/>
        </w:rPr>
      </w:pPr>
      <w:r w:rsidRPr="0043543E">
        <w:rPr>
          <w:b/>
          <w:bCs/>
          <w:sz w:val="23"/>
          <w:szCs w:val="23"/>
        </w:rPr>
        <w:t>Félagsleg samskipti</w:t>
      </w:r>
    </w:p>
    <w:p w14:paraId="0153BC56" w14:textId="73BD89FC" w:rsidR="004E3484" w:rsidRPr="004E3484" w:rsidRDefault="004E3484" w:rsidP="0043543E">
      <w:pPr>
        <w:pStyle w:val="Default"/>
        <w:rPr>
          <w:sz w:val="23"/>
          <w:szCs w:val="23"/>
        </w:rPr>
      </w:pPr>
      <w:r w:rsidRPr="004E3484">
        <w:rPr>
          <w:sz w:val="23"/>
          <w:szCs w:val="23"/>
        </w:rPr>
        <w:t xml:space="preserve">Hér voru eftirfarandi matsþættir: barnið mitt lærir að bera virðingu fyrir sér og öðrum.  Barnið mitt fær leiðsögn um ásættanlega hegðun, barnið mitt fær næg tækifæri til að efla félagsfærni sína, barnið mitt á vin í leikskólanum, barnið mitt lærir tillitssemi við aðra. </w:t>
      </w:r>
      <w:r>
        <w:rPr>
          <w:sz w:val="23"/>
          <w:szCs w:val="23"/>
        </w:rPr>
        <w:t>Við erum sérstaklega ánægð með hvað þessi þáttur kemur vel út þar sem þetta eru stórir áhersluþættir hjá okkur.  En prósentutölurnar eru svipaðar og með aðrar spurningar. Yfir 95% eru mjög eða frekar sammála. Einnig er ánægju</w:t>
      </w:r>
      <w:r w:rsidR="00986F1C">
        <w:rPr>
          <w:sz w:val="23"/>
          <w:szCs w:val="23"/>
        </w:rPr>
        <w:t xml:space="preserve">legt að við erum í þremur þessara þátta með það hátt skor yfir landsmeðaltal að það telst marktækur munur.  </w:t>
      </w:r>
    </w:p>
    <w:p w14:paraId="5EE6AE2A" w14:textId="77777777" w:rsidR="004E3484" w:rsidRPr="004E3484" w:rsidRDefault="004E3484" w:rsidP="0043543E">
      <w:pPr>
        <w:pStyle w:val="Default"/>
        <w:rPr>
          <w:sz w:val="23"/>
          <w:szCs w:val="23"/>
        </w:rPr>
      </w:pPr>
    </w:p>
    <w:p w14:paraId="349C259E" w14:textId="13CCF1C4" w:rsidR="0043543E" w:rsidRDefault="0043543E" w:rsidP="0043543E">
      <w:pPr>
        <w:pStyle w:val="Default"/>
        <w:rPr>
          <w:b/>
          <w:bCs/>
          <w:sz w:val="28"/>
          <w:szCs w:val="28"/>
        </w:rPr>
      </w:pPr>
      <w:r w:rsidRPr="0043543E">
        <w:rPr>
          <w:b/>
          <w:bCs/>
          <w:sz w:val="23"/>
          <w:szCs w:val="23"/>
        </w:rPr>
        <w:t>Þátttaka án aðgreiningar</w:t>
      </w:r>
      <w:r>
        <w:rPr>
          <w:b/>
          <w:bCs/>
          <w:sz w:val="28"/>
          <w:szCs w:val="28"/>
        </w:rPr>
        <w:t xml:space="preserve">. </w:t>
      </w:r>
    </w:p>
    <w:p w14:paraId="3863AD77" w14:textId="44A8CDB7" w:rsidR="00986F1C" w:rsidRPr="00986F1C" w:rsidRDefault="00986F1C" w:rsidP="0043543E">
      <w:pPr>
        <w:pStyle w:val="Default"/>
        <w:rPr>
          <w:sz w:val="23"/>
          <w:szCs w:val="23"/>
        </w:rPr>
      </w:pPr>
      <w:r w:rsidRPr="00986F1C">
        <w:rPr>
          <w:sz w:val="23"/>
          <w:szCs w:val="23"/>
        </w:rPr>
        <w:t xml:space="preserve">Hér var spurt hvort foreldri telji leikskólakennara vakandi fyrir því að öll börn tilheyri barnahópnum.  Hvort það telji að börnum með ólíkan uppruna og menningu sé mætt á sanngjarnan hátt og einnig hvort réttindi kynja séu virt. </w:t>
      </w:r>
      <w:r>
        <w:rPr>
          <w:sz w:val="23"/>
          <w:szCs w:val="23"/>
        </w:rPr>
        <w:t xml:space="preserve">Hér var svörunin þannig að 100% foreldra voru mjög eða frekar sammála því að umhverfið styddi við þessa þætti. Einnig mældist marktækur munur á milli landsmeðaltals og okkar hvað varðar það að réttindi kynja séu virt. </w:t>
      </w:r>
    </w:p>
    <w:p w14:paraId="0B03599B" w14:textId="77777777" w:rsidR="00986F1C" w:rsidRPr="00986F1C" w:rsidRDefault="00986F1C" w:rsidP="0043543E">
      <w:pPr>
        <w:pStyle w:val="Default"/>
        <w:rPr>
          <w:sz w:val="23"/>
          <w:szCs w:val="23"/>
        </w:rPr>
      </w:pPr>
    </w:p>
    <w:p w14:paraId="18A0395D" w14:textId="2DEA6261" w:rsidR="0043543E" w:rsidRDefault="0043543E" w:rsidP="0043543E">
      <w:pPr>
        <w:pStyle w:val="Default"/>
        <w:numPr>
          <w:ilvl w:val="0"/>
          <w:numId w:val="2"/>
        </w:numPr>
        <w:rPr>
          <w:b/>
          <w:bCs/>
          <w:sz w:val="28"/>
          <w:szCs w:val="28"/>
        </w:rPr>
      </w:pPr>
      <w:r>
        <w:rPr>
          <w:b/>
          <w:bCs/>
          <w:sz w:val="28"/>
          <w:szCs w:val="28"/>
        </w:rPr>
        <w:t>Samskipti við foreldra.</w:t>
      </w:r>
    </w:p>
    <w:p w14:paraId="73044539" w14:textId="1AE8B3C8" w:rsidR="0043543E" w:rsidRDefault="0043543E" w:rsidP="0043543E">
      <w:pPr>
        <w:pStyle w:val="Default"/>
        <w:rPr>
          <w:b/>
          <w:bCs/>
          <w:sz w:val="23"/>
          <w:szCs w:val="23"/>
        </w:rPr>
      </w:pPr>
      <w:r w:rsidRPr="00BC367A">
        <w:rPr>
          <w:b/>
          <w:bCs/>
          <w:sz w:val="23"/>
          <w:szCs w:val="23"/>
        </w:rPr>
        <w:t>Upplýsingamiðlun</w:t>
      </w:r>
    </w:p>
    <w:p w14:paraId="6C45D260" w14:textId="55FB67C1" w:rsidR="00986F1C" w:rsidRPr="00986F1C" w:rsidRDefault="00986F1C" w:rsidP="0043543E">
      <w:pPr>
        <w:pStyle w:val="Default"/>
        <w:rPr>
          <w:sz w:val="23"/>
          <w:szCs w:val="23"/>
        </w:rPr>
      </w:pPr>
      <w:r>
        <w:rPr>
          <w:sz w:val="23"/>
          <w:szCs w:val="23"/>
        </w:rPr>
        <w:t>Hér var spurt hvort foreldri hefði tækifæri til að miðla upplýsingum um barnið sitt og fjölskyldu til deildarstjóra og leikskólakennara, hvort það sé upplýst um þau viðfangsefni sem unnið er að hverju sinni. Hvort upplýsingar um fundi og viðburði séu nægileg</w:t>
      </w:r>
      <w:r w:rsidR="00F6469E">
        <w:rPr>
          <w:sz w:val="23"/>
          <w:szCs w:val="23"/>
        </w:rPr>
        <w:t>, Hvort hlustað sé á skoðanir mínar varðandi nám og þroska barnsins míns. Hvort foreldri fái að heyra ef barninu þeirra líði vel. Og svo hvort starfsfólk sé áhugasamt og samstarfsfúst þegar þau ræða við um barnið mitt.  Hér er svipuð svörun. Yfir 95 % eru mjög eða frekar ánægð.  Þarna mælumst við einnig með marktækt hærra skor en landsmeðaltalið hvað varðar upplýsingar um það þegar barni þeirra gengur vel. Einnig vorum við mjög ánægð að sjá að yfir 80% foreldra telja að starfsfólk sé áhugasamt og samstarfsfúst</w:t>
      </w:r>
      <w:r w:rsidR="00090D2C">
        <w:rPr>
          <w:sz w:val="23"/>
          <w:szCs w:val="23"/>
        </w:rPr>
        <w:t xml:space="preserve"> þegar rætt erum um barnið þeirra.  </w:t>
      </w:r>
    </w:p>
    <w:p w14:paraId="2491C0BA" w14:textId="77777777" w:rsidR="00090D2C" w:rsidRDefault="00090D2C" w:rsidP="0043543E">
      <w:pPr>
        <w:pStyle w:val="Default"/>
        <w:rPr>
          <w:b/>
          <w:bCs/>
          <w:sz w:val="23"/>
          <w:szCs w:val="23"/>
        </w:rPr>
      </w:pPr>
    </w:p>
    <w:p w14:paraId="2A65B86A" w14:textId="069B6196" w:rsidR="0043543E" w:rsidRDefault="0043543E" w:rsidP="0043543E">
      <w:pPr>
        <w:pStyle w:val="Default"/>
        <w:rPr>
          <w:b/>
          <w:bCs/>
          <w:sz w:val="23"/>
          <w:szCs w:val="23"/>
        </w:rPr>
      </w:pPr>
      <w:r w:rsidRPr="00BC367A">
        <w:rPr>
          <w:b/>
          <w:bCs/>
          <w:sz w:val="23"/>
          <w:szCs w:val="23"/>
        </w:rPr>
        <w:lastRenderedPageBreak/>
        <w:t>Þekking á stefnu og námsskrá leikskólans</w:t>
      </w:r>
    </w:p>
    <w:p w14:paraId="11FB6BF2" w14:textId="23202392" w:rsidR="00090D2C" w:rsidRPr="00090D2C" w:rsidRDefault="00090D2C" w:rsidP="0043543E">
      <w:pPr>
        <w:pStyle w:val="Default"/>
        <w:rPr>
          <w:sz w:val="23"/>
          <w:szCs w:val="23"/>
        </w:rPr>
      </w:pPr>
      <w:r>
        <w:rPr>
          <w:sz w:val="23"/>
          <w:szCs w:val="23"/>
        </w:rPr>
        <w:t xml:space="preserve">Hér var einungis ein spurning undir sem sneri að því hvort foreldri telji sig vera upplýsta um stefnu og námsskrá skólans. Það kom okkur á óvart að um 80% telji sig vera vel eða töluvert vel upplýst.  Hlutföllin eru reyndar 30% vel og svo 50% töluvert þar sem þetta er þáttur sem við teljum að við þurfum að bæta töluvert.  Okkur sýnist reyndar að færri hafa svarað þessum þætti en öðrum. </w:t>
      </w:r>
    </w:p>
    <w:p w14:paraId="52D0022C" w14:textId="77777777" w:rsidR="00090D2C" w:rsidRPr="00BC367A" w:rsidRDefault="00090D2C" w:rsidP="0043543E">
      <w:pPr>
        <w:pStyle w:val="Default"/>
        <w:rPr>
          <w:b/>
          <w:bCs/>
          <w:sz w:val="23"/>
          <w:szCs w:val="23"/>
        </w:rPr>
      </w:pPr>
    </w:p>
    <w:p w14:paraId="7845E7DC" w14:textId="032B948C" w:rsidR="0043543E" w:rsidRDefault="0043543E" w:rsidP="0043543E">
      <w:pPr>
        <w:pStyle w:val="Default"/>
        <w:rPr>
          <w:b/>
          <w:bCs/>
          <w:sz w:val="23"/>
          <w:szCs w:val="23"/>
        </w:rPr>
      </w:pPr>
      <w:r w:rsidRPr="00BC367A">
        <w:rPr>
          <w:b/>
          <w:bCs/>
          <w:sz w:val="23"/>
          <w:szCs w:val="23"/>
        </w:rPr>
        <w:t>Tengsl við starfsfólk leikskólans.</w:t>
      </w:r>
    </w:p>
    <w:p w14:paraId="39EE74BC" w14:textId="693425C8" w:rsidR="00090D2C" w:rsidRPr="00090D2C" w:rsidRDefault="00090D2C" w:rsidP="0043543E">
      <w:pPr>
        <w:pStyle w:val="Default"/>
        <w:rPr>
          <w:sz w:val="23"/>
          <w:szCs w:val="23"/>
        </w:rPr>
      </w:pPr>
      <w:r>
        <w:rPr>
          <w:sz w:val="23"/>
          <w:szCs w:val="23"/>
        </w:rPr>
        <w:t xml:space="preserve">Hér voru foreldrar að taka afstöðu til þess hvort þeir telji sig hafa góð tengsl við starfsfólk deildar barnsins síns. 78 % voru mjög sammála því að tengslin væru góð og 22% frekar sammála. Þarna fengum við einnig marktækan mun á svörum okkar og </w:t>
      </w:r>
      <w:r w:rsidR="00067081">
        <w:rPr>
          <w:sz w:val="23"/>
          <w:szCs w:val="23"/>
        </w:rPr>
        <w:t xml:space="preserve">landsmeðaltals og erum við stolt af því. </w:t>
      </w:r>
    </w:p>
    <w:p w14:paraId="0F23CB5D" w14:textId="77777777" w:rsidR="00067081" w:rsidRDefault="00067081" w:rsidP="0043543E">
      <w:pPr>
        <w:pStyle w:val="Default"/>
        <w:rPr>
          <w:b/>
          <w:bCs/>
          <w:sz w:val="23"/>
          <w:szCs w:val="23"/>
        </w:rPr>
      </w:pPr>
    </w:p>
    <w:p w14:paraId="2D8F1354" w14:textId="3E31479C" w:rsidR="0043543E" w:rsidRPr="00067081" w:rsidRDefault="0043543E" w:rsidP="0043543E">
      <w:pPr>
        <w:pStyle w:val="Default"/>
        <w:rPr>
          <w:sz w:val="23"/>
          <w:szCs w:val="23"/>
        </w:rPr>
      </w:pPr>
      <w:r w:rsidRPr="00BC367A">
        <w:rPr>
          <w:b/>
          <w:bCs/>
          <w:sz w:val="23"/>
          <w:szCs w:val="23"/>
        </w:rPr>
        <w:t>Hvatning til þátttöku í leikskólastarfinu</w:t>
      </w:r>
      <w:r w:rsidR="00067081">
        <w:rPr>
          <w:b/>
          <w:bCs/>
          <w:sz w:val="23"/>
          <w:szCs w:val="23"/>
        </w:rPr>
        <w:t>.</w:t>
      </w:r>
    </w:p>
    <w:p w14:paraId="2EAD01F8" w14:textId="1D6D618B" w:rsidR="00067081" w:rsidRDefault="00067081" w:rsidP="0043543E">
      <w:pPr>
        <w:pStyle w:val="Default"/>
        <w:rPr>
          <w:sz w:val="23"/>
          <w:szCs w:val="23"/>
        </w:rPr>
      </w:pPr>
      <w:r>
        <w:rPr>
          <w:sz w:val="23"/>
          <w:szCs w:val="23"/>
        </w:rPr>
        <w:t xml:space="preserve">Þarna er verið að spyrja foreldra hvort þeir séu hvattir til að taka þátt í leikskólastarfinu. 9% eru frekar ósammála þessum þætti en aðrir eru frekar eða mjög sammála. Þarna mælist einnig marktækur munur á svörum okkar og landsmeðaltalsins þar sem okkar skor er hærra.  </w:t>
      </w:r>
    </w:p>
    <w:p w14:paraId="0843E0C6" w14:textId="77777777" w:rsidR="00067081" w:rsidRPr="00067081" w:rsidRDefault="00067081" w:rsidP="0043543E">
      <w:pPr>
        <w:pStyle w:val="Default"/>
        <w:rPr>
          <w:sz w:val="23"/>
          <w:szCs w:val="23"/>
        </w:rPr>
      </w:pPr>
    </w:p>
    <w:p w14:paraId="09293820" w14:textId="60CA7A9C" w:rsidR="0043543E" w:rsidRDefault="0043543E" w:rsidP="0043543E">
      <w:pPr>
        <w:pStyle w:val="Default"/>
        <w:rPr>
          <w:b/>
          <w:bCs/>
          <w:sz w:val="23"/>
          <w:szCs w:val="23"/>
        </w:rPr>
      </w:pPr>
      <w:r w:rsidRPr="00BC367A">
        <w:rPr>
          <w:b/>
          <w:bCs/>
          <w:sz w:val="23"/>
          <w:szCs w:val="23"/>
        </w:rPr>
        <w:t>Tímasetning viðburða</w:t>
      </w:r>
      <w:r w:rsidR="00067081">
        <w:rPr>
          <w:b/>
          <w:bCs/>
          <w:sz w:val="23"/>
          <w:szCs w:val="23"/>
        </w:rPr>
        <w:t>.</w:t>
      </w:r>
    </w:p>
    <w:p w14:paraId="7E487ECF" w14:textId="69C1927E" w:rsidR="00067081" w:rsidRPr="00067081" w:rsidRDefault="00067081" w:rsidP="0043543E">
      <w:pPr>
        <w:pStyle w:val="Default"/>
        <w:rPr>
          <w:sz w:val="23"/>
          <w:szCs w:val="23"/>
        </w:rPr>
      </w:pPr>
      <w:r>
        <w:rPr>
          <w:sz w:val="23"/>
          <w:szCs w:val="23"/>
        </w:rPr>
        <w:t xml:space="preserve">Þarna er spurt hvort tekið sé tillit til foreldra varðandi tímasetningu viðburða. Og er svörun sambærileg öðrum þáttum að mikill meirihluti telur tímasetningar vera ásættanlegar. </w:t>
      </w:r>
    </w:p>
    <w:p w14:paraId="0E43A668" w14:textId="77777777" w:rsidR="00067081" w:rsidRDefault="00067081" w:rsidP="0043543E">
      <w:pPr>
        <w:pStyle w:val="Default"/>
        <w:rPr>
          <w:b/>
          <w:bCs/>
          <w:sz w:val="23"/>
          <w:szCs w:val="23"/>
        </w:rPr>
      </w:pPr>
    </w:p>
    <w:p w14:paraId="0C2C2785" w14:textId="58FCCEBE" w:rsidR="0043543E" w:rsidRDefault="0043543E" w:rsidP="0043543E">
      <w:pPr>
        <w:pStyle w:val="Default"/>
        <w:rPr>
          <w:b/>
          <w:bCs/>
          <w:sz w:val="23"/>
          <w:szCs w:val="23"/>
        </w:rPr>
      </w:pPr>
      <w:r w:rsidRPr="00BC367A">
        <w:rPr>
          <w:b/>
          <w:bCs/>
          <w:sz w:val="23"/>
          <w:szCs w:val="23"/>
        </w:rPr>
        <w:t>Heimasíða leikskólans</w:t>
      </w:r>
      <w:r w:rsidR="00067081">
        <w:rPr>
          <w:b/>
          <w:bCs/>
          <w:sz w:val="23"/>
          <w:szCs w:val="23"/>
        </w:rPr>
        <w:t>.</w:t>
      </w:r>
    </w:p>
    <w:p w14:paraId="75943E4A" w14:textId="486D5C2C" w:rsidR="00067081" w:rsidRPr="00067081" w:rsidRDefault="00067081" w:rsidP="0043543E">
      <w:pPr>
        <w:pStyle w:val="Default"/>
        <w:rPr>
          <w:sz w:val="23"/>
          <w:szCs w:val="23"/>
        </w:rPr>
      </w:pPr>
      <w:r>
        <w:rPr>
          <w:sz w:val="23"/>
          <w:szCs w:val="23"/>
        </w:rPr>
        <w:t xml:space="preserve">Þarna er verið að spyrja foreldra hvort telji upplýsingar á heimasíðu leikskólans vera gagnlega og vorum við glöð að sjá að flestir telja svo vera. </w:t>
      </w:r>
    </w:p>
    <w:p w14:paraId="23ED4706" w14:textId="77777777" w:rsidR="00067081" w:rsidRDefault="00067081" w:rsidP="0043543E">
      <w:pPr>
        <w:pStyle w:val="Default"/>
        <w:rPr>
          <w:b/>
          <w:bCs/>
          <w:sz w:val="23"/>
          <w:szCs w:val="23"/>
        </w:rPr>
      </w:pPr>
    </w:p>
    <w:p w14:paraId="307F941D" w14:textId="4C12505F" w:rsidR="00BC367A" w:rsidRPr="00067081" w:rsidRDefault="00BC367A" w:rsidP="00BC367A">
      <w:pPr>
        <w:pStyle w:val="Default"/>
        <w:numPr>
          <w:ilvl w:val="0"/>
          <w:numId w:val="2"/>
        </w:numPr>
        <w:rPr>
          <w:b/>
          <w:bCs/>
          <w:sz w:val="28"/>
          <w:szCs w:val="28"/>
        </w:rPr>
      </w:pPr>
      <w:r w:rsidRPr="00067081">
        <w:rPr>
          <w:b/>
          <w:bCs/>
          <w:sz w:val="28"/>
          <w:szCs w:val="28"/>
        </w:rPr>
        <w:t>Upphaf og lok leikskólagöngu</w:t>
      </w:r>
    </w:p>
    <w:p w14:paraId="75A219C3" w14:textId="4E70DCDA" w:rsidR="00BC367A" w:rsidRDefault="00BC367A" w:rsidP="00BC367A">
      <w:pPr>
        <w:pStyle w:val="Default"/>
        <w:rPr>
          <w:b/>
          <w:bCs/>
          <w:sz w:val="23"/>
          <w:szCs w:val="23"/>
        </w:rPr>
      </w:pPr>
      <w:r>
        <w:rPr>
          <w:b/>
          <w:bCs/>
          <w:sz w:val="23"/>
          <w:szCs w:val="23"/>
        </w:rPr>
        <w:t>Leikskólabyrjun</w:t>
      </w:r>
      <w:r w:rsidR="001E357F">
        <w:rPr>
          <w:b/>
          <w:bCs/>
          <w:sz w:val="23"/>
          <w:szCs w:val="23"/>
        </w:rPr>
        <w:t>.</w:t>
      </w:r>
    </w:p>
    <w:p w14:paraId="49933311" w14:textId="71DD3E68" w:rsidR="00067081" w:rsidRDefault="001E357F" w:rsidP="00BC367A">
      <w:pPr>
        <w:pStyle w:val="Default"/>
        <w:rPr>
          <w:b/>
          <w:bCs/>
          <w:sz w:val="23"/>
          <w:szCs w:val="23"/>
        </w:rPr>
      </w:pPr>
      <w:r>
        <w:rPr>
          <w:sz w:val="23"/>
          <w:szCs w:val="23"/>
        </w:rPr>
        <w:t>Þarna er verið að leita eftir því hvort sérstakur lykilaðili sé til staðar fyrir barn og foreldra. Hvort tímabilið sem barnið er eitt í leikskólanum lengist dag frá degi. Hvort foreldrar og börn taki þátt og kynnist starfinu saman.  Hvort upplýsingastreymi á aðlögunartíma hafi verið nægjanlegt. Hvort foreldri hafi fengið næg tækifæri til að miðla upplýsingum um barnið t</w:t>
      </w:r>
      <w:r w:rsidR="00EB03C7">
        <w:rPr>
          <w:sz w:val="23"/>
          <w:szCs w:val="23"/>
        </w:rPr>
        <w:t>i</w:t>
      </w:r>
      <w:r>
        <w:rPr>
          <w:sz w:val="23"/>
          <w:szCs w:val="23"/>
        </w:rPr>
        <w:t xml:space="preserve">l leikskólans og svo bara almennt hvort foreldi hafi verið ánægt með aðlögunina.  </w:t>
      </w:r>
      <w:r w:rsidR="00EB03C7">
        <w:rPr>
          <w:sz w:val="23"/>
          <w:szCs w:val="23"/>
        </w:rPr>
        <w:t>Hér kom fram mikil ánægja með hvernig að staðið var að aðlögun</w:t>
      </w:r>
      <w:r w:rsidR="000A3C0A">
        <w:rPr>
          <w:sz w:val="23"/>
          <w:szCs w:val="23"/>
        </w:rPr>
        <w:t>.</w:t>
      </w:r>
    </w:p>
    <w:p w14:paraId="3308DA77" w14:textId="77777777" w:rsidR="000A3C0A" w:rsidRDefault="000A3C0A" w:rsidP="00BC367A">
      <w:pPr>
        <w:pStyle w:val="Default"/>
        <w:rPr>
          <w:b/>
          <w:bCs/>
          <w:sz w:val="23"/>
          <w:szCs w:val="23"/>
        </w:rPr>
      </w:pPr>
    </w:p>
    <w:p w14:paraId="26C00B69" w14:textId="4FB021AD" w:rsidR="00BC367A" w:rsidRDefault="00BC367A" w:rsidP="00BC367A">
      <w:pPr>
        <w:pStyle w:val="Default"/>
        <w:rPr>
          <w:b/>
          <w:bCs/>
          <w:sz w:val="23"/>
          <w:szCs w:val="23"/>
        </w:rPr>
      </w:pPr>
      <w:r>
        <w:rPr>
          <w:b/>
          <w:bCs/>
          <w:sz w:val="23"/>
          <w:szCs w:val="23"/>
        </w:rPr>
        <w:t>Flutningur milli skólastiga</w:t>
      </w:r>
      <w:r w:rsidR="001E357F">
        <w:rPr>
          <w:b/>
          <w:bCs/>
          <w:sz w:val="23"/>
          <w:szCs w:val="23"/>
        </w:rPr>
        <w:t>.</w:t>
      </w:r>
    </w:p>
    <w:p w14:paraId="62AB7054" w14:textId="0FF48769" w:rsidR="001E357F" w:rsidRDefault="001E357F" w:rsidP="00BC367A">
      <w:pPr>
        <w:pStyle w:val="Default"/>
        <w:rPr>
          <w:sz w:val="23"/>
          <w:szCs w:val="23"/>
        </w:rPr>
      </w:pPr>
      <w:r>
        <w:rPr>
          <w:sz w:val="23"/>
          <w:szCs w:val="23"/>
        </w:rPr>
        <w:t xml:space="preserve">Þarna er verið að skoða samstarf leikskóla og grunnskóla.  Hvort foreldri fái að vera virkur þátttakandi í undirbúningi að flutningi og hvort barnið fái að kynnast starfi grunnskólans á lokaári leikskólans.  </w:t>
      </w:r>
      <w:r w:rsidR="004D446F">
        <w:rPr>
          <w:sz w:val="23"/>
          <w:szCs w:val="23"/>
        </w:rPr>
        <w:t xml:space="preserve">Foreldrar töldu sig ekki fá að vera virkir þátttakendur og heldur ekki að barnið fengi að kynnast starfi grunnskólans.  En töldu þó að leikskólinn legði áherslu á samstarf við grunnskólann.  </w:t>
      </w:r>
    </w:p>
    <w:p w14:paraId="4DCA2A3D" w14:textId="77777777" w:rsidR="004D446F" w:rsidRPr="001E357F" w:rsidRDefault="004D446F" w:rsidP="00BC367A">
      <w:pPr>
        <w:pStyle w:val="Default"/>
        <w:rPr>
          <w:sz w:val="23"/>
          <w:szCs w:val="23"/>
        </w:rPr>
      </w:pPr>
    </w:p>
    <w:p w14:paraId="6E8CDF9D" w14:textId="5867FD30" w:rsidR="00BC367A" w:rsidRDefault="00BC367A" w:rsidP="00BC367A">
      <w:pPr>
        <w:pStyle w:val="Default"/>
        <w:rPr>
          <w:b/>
          <w:bCs/>
          <w:sz w:val="23"/>
          <w:szCs w:val="23"/>
        </w:rPr>
      </w:pPr>
      <w:r>
        <w:rPr>
          <w:b/>
          <w:bCs/>
          <w:sz w:val="23"/>
          <w:szCs w:val="23"/>
        </w:rPr>
        <w:t>Flutningur milli deilda</w:t>
      </w:r>
    </w:p>
    <w:p w14:paraId="6F75428D" w14:textId="75B1E14B" w:rsidR="001E357F" w:rsidRDefault="001E357F" w:rsidP="00BC367A">
      <w:pPr>
        <w:pStyle w:val="Default"/>
        <w:rPr>
          <w:sz w:val="23"/>
          <w:szCs w:val="23"/>
        </w:rPr>
      </w:pPr>
      <w:r>
        <w:rPr>
          <w:sz w:val="23"/>
          <w:szCs w:val="23"/>
        </w:rPr>
        <w:t xml:space="preserve">Hér er foreldri spurt hvor það sé sátt við aðkomu sína að flutningi barnsins á milli deilda í leikskólanum og reyndist yfir 82% mjög sátt og 14% frekar sátt.  </w:t>
      </w:r>
    </w:p>
    <w:p w14:paraId="441CE0D3" w14:textId="77777777" w:rsidR="000A3C0A" w:rsidRPr="001E357F" w:rsidRDefault="000A3C0A" w:rsidP="00BC367A">
      <w:pPr>
        <w:pStyle w:val="Default"/>
        <w:rPr>
          <w:sz w:val="23"/>
          <w:szCs w:val="23"/>
        </w:rPr>
      </w:pPr>
    </w:p>
    <w:p w14:paraId="4230C218" w14:textId="794C1A01" w:rsidR="00BC367A" w:rsidRPr="00EB03C7" w:rsidRDefault="00BC367A" w:rsidP="00BC367A">
      <w:pPr>
        <w:pStyle w:val="Default"/>
        <w:numPr>
          <w:ilvl w:val="0"/>
          <w:numId w:val="2"/>
        </w:numPr>
        <w:rPr>
          <w:b/>
          <w:bCs/>
          <w:sz w:val="28"/>
          <w:szCs w:val="28"/>
        </w:rPr>
      </w:pPr>
      <w:r w:rsidRPr="00EB03C7">
        <w:rPr>
          <w:b/>
          <w:bCs/>
          <w:sz w:val="28"/>
          <w:szCs w:val="28"/>
        </w:rPr>
        <w:t>Sérstakur stuðningur og sérfræðiþjónusta</w:t>
      </w:r>
    </w:p>
    <w:p w14:paraId="778E7E6A" w14:textId="77777777" w:rsidR="00EB03C7" w:rsidRDefault="00EB03C7" w:rsidP="00EB03C7">
      <w:pPr>
        <w:pStyle w:val="Default"/>
        <w:rPr>
          <w:b/>
          <w:bCs/>
          <w:sz w:val="23"/>
          <w:szCs w:val="23"/>
        </w:rPr>
      </w:pPr>
    </w:p>
    <w:p w14:paraId="768DE481" w14:textId="5CD4B7CC" w:rsidR="00BC367A" w:rsidRDefault="00BC367A" w:rsidP="00BC367A">
      <w:pPr>
        <w:pStyle w:val="Default"/>
        <w:rPr>
          <w:b/>
          <w:bCs/>
          <w:sz w:val="23"/>
          <w:szCs w:val="23"/>
        </w:rPr>
      </w:pPr>
      <w:r>
        <w:rPr>
          <w:b/>
          <w:bCs/>
          <w:sz w:val="23"/>
          <w:szCs w:val="23"/>
        </w:rPr>
        <w:t>Hlutfall sérkennslu og stuðnings</w:t>
      </w:r>
    </w:p>
    <w:p w14:paraId="679BEBD1" w14:textId="099953DF" w:rsidR="00EB03C7" w:rsidRPr="00EB03C7" w:rsidRDefault="00EB03C7" w:rsidP="00BC367A">
      <w:pPr>
        <w:pStyle w:val="Default"/>
        <w:rPr>
          <w:sz w:val="23"/>
          <w:szCs w:val="23"/>
        </w:rPr>
      </w:pPr>
      <w:r>
        <w:rPr>
          <w:sz w:val="23"/>
          <w:szCs w:val="23"/>
        </w:rPr>
        <w:lastRenderedPageBreak/>
        <w:t>Hér var verið að spyrja hvort barnið hefði fengið sérkennslu eða sérstakan stuðning á árinu. Það reyndist vera tæp 16% og svo  eru rúm 2% á biðlista.</w:t>
      </w:r>
    </w:p>
    <w:p w14:paraId="799F195E" w14:textId="77777777" w:rsidR="00EB03C7" w:rsidRDefault="00EB03C7" w:rsidP="00BC367A">
      <w:pPr>
        <w:pStyle w:val="Default"/>
        <w:rPr>
          <w:b/>
          <w:bCs/>
          <w:sz w:val="23"/>
          <w:szCs w:val="23"/>
        </w:rPr>
      </w:pPr>
    </w:p>
    <w:p w14:paraId="4D4663FC" w14:textId="2F17B7B5" w:rsidR="00BC367A" w:rsidRDefault="00BC367A" w:rsidP="00BC367A">
      <w:pPr>
        <w:pStyle w:val="Default"/>
        <w:rPr>
          <w:b/>
          <w:bCs/>
          <w:sz w:val="23"/>
          <w:szCs w:val="23"/>
        </w:rPr>
      </w:pPr>
      <w:r>
        <w:rPr>
          <w:b/>
          <w:bCs/>
          <w:sz w:val="23"/>
          <w:szCs w:val="23"/>
        </w:rPr>
        <w:t>Hlutfall sérfræðiþjónustu</w:t>
      </w:r>
      <w:r w:rsidR="00EB03C7">
        <w:rPr>
          <w:b/>
          <w:bCs/>
          <w:sz w:val="23"/>
          <w:szCs w:val="23"/>
        </w:rPr>
        <w:t>.</w:t>
      </w:r>
    </w:p>
    <w:p w14:paraId="3BEF5C64" w14:textId="1655806F" w:rsidR="00EB03C7" w:rsidRPr="00EB03C7" w:rsidRDefault="00EB03C7" w:rsidP="00BC367A">
      <w:pPr>
        <w:pStyle w:val="Default"/>
        <w:rPr>
          <w:sz w:val="23"/>
          <w:szCs w:val="23"/>
        </w:rPr>
      </w:pPr>
      <w:r>
        <w:rPr>
          <w:sz w:val="23"/>
          <w:szCs w:val="23"/>
        </w:rPr>
        <w:t>Hér var spurningin: hefur þú óskað eftir sérfræðiþjónustu fyrir barnið á þessu skólaári og það voru rúm 10% sem höfðu beðið um og fengið á meðan rúm 8% höfðu beðið og voru á biðlista..</w:t>
      </w:r>
    </w:p>
    <w:p w14:paraId="11982469" w14:textId="77777777" w:rsidR="00EB03C7" w:rsidRDefault="00EB03C7" w:rsidP="00BC367A">
      <w:pPr>
        <w:pStyle w:val="Default"/>
        <w:rPr>
          <w:b/>
          <w:bCs/>
          <w:sz w:val="23"/>
          <w:szCs w:val="23"/>
        </w:rPr>
      </w:pPr>
    </w:p>
    <w:p w14:paraId="779E7F2C" w14:textId="247DDA1A" w:rsidR="00BC367A" w:rsidRDefault="00BC367A" w:rsidP="00BC367A">
      <w:pPr>
        <w:pStyle w:val="Default"/>
        <w:numPr>
          <w:ilvl w:val="0"/>
          <w:numId w:val="2"/>
        </w:numPr>
        <w:rPr>
          <w:b/>
          <w:bCs/>
          <w:sz w:val="28"/>
          <w:szCs w:val="28"/>
        </w:rPr>
      </w:pPr>
      <w:r w:rsidRPr="00EB03C7">
        <w:rPr>
          <w:b/>
          <w:bCs/>
          <w:sz w:val="28"/>
          <w:szCs w:val="28"/>
        </w:rPr>
        <w:t>Opin svör.</w:t>
      </w:r>
    </w:p>
    <w:p w14:paraId="5EFAF67E" w14:textId="4BD5C08D" w:rsidR="0043543E" w:rsidRDefault="009A1230" w:rsidP="00193C64">
      <w:pPr>
        <w:pStyle w:val="Default"/>
        <w:rPr>
          <w:sz w:val="23"/>
          <w:szCs w:val="23"/>
        </w:rPr>
      </w:pPr>
      <w:r w:rsidRPr="009A1230">
        <w:rPr>
          <w:sz w:val="23"/>
          <w:szCs w:val="23"/>
        </w:rPr>
        <w:t xml:space="preserve">Hér komu fram margir punktar sem verður gott fyrir okkur að lesa saman á skipulagsdegi í haust og fara yfir.  Ekkert eitt sem hægt er að draga fram en margt sem hægt er að skoða. </w:t>
      </w:r>
    </w:p>
    <w:sectPr w:rsidR="00435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493"/>
    <w:multiLevelType w:val="hybridMultilevel"/>
    <w:tmpl w:val="87A64E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D697FA2"/>
    <w:multiLevelType w:val="hybridMultilevel"/>
    <w:tmpl w:val="A28C796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71825116"/>
    <w:multiLevelType w:val="hybridMultilevel"/>
    <w:tmpl w:val="2A1A828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155998583">
    <w:abstractNumId w:val="0"/>
  </w:num>
  <w:num w:numId="2" w16cid:durableId="47656412">
    <w:abstractNumId w:val="2"/>
  </w:num>
  <w:num w:numId="3" w16cid:durableId="121389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3"/>
    <w:rsid w:val="00067081"/>
    <w:rsid w:val="00085513"/>
    <w:rsid w:val="00090D2C"/>
    <w:rsid w:val="000A3C0A"/>
    <w:rsid w:val="00193C64"/>
    <w:rsid w:val="001E357F"/>
    <w:rsid w:val="0021055D"/>
    <w:rsid w:val="00316C59"/>
    <w:rsid w:val="0043543E"/>
    <w:rsid w:val="004D446F"/>
    <w:rsid w:val="004D4FDF"/>
    <w:rsid w:val="004E3484"/>
    <w:rsid w:val="006E450F"/>
    <w:rsid w:val="00897C27"/>
    <w:rsid w:val="0097015C"/>
    <w:rsid w:val="00986F1C"/>
    <w:rsid w:val="009A1230"/>
    <w:rsid w:val="00BC367A"/>
    <w:rsid w:val="00D77997"/>
    <w:rsid w:val="00EB03C7"/>
    <w:rsid w:val="00F6469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241C"/>
  <w15:chartTrackingRefBased/>
  <w15:docId w15:val="{D422D459-BFA1-4DA2-AD5C-19AEDA9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C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Kopavogsbaer</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Björk Ólafsdóttir</dc:creator>
  <cp:keywords/>
  <dc:description/>
  <cp:lastModifiedBy>Linda Björk Ólafsdóttir</cp:lastModifiedBy>
  <cp:revision>3</cp:revision>
  <dcterms:created xsi:type="dcterms:W3CDTF">2023-04-04T12:14:00Z</dcterms:created>
  <dcterms:modified xsi:type="dcterms:W3CDTF">2023-04-04T15:51:00Z</dcterms:modified>
</cp:coreProperties>
</file>